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D1" w:rsidRDefault="00844DD1" w:rsidP="00844DD1">
      <w:pPr>
        <w:rPr>
          <w:rStyle w:val="Strong"/>
          <w:rFonts w:ascii="Arial" w:hAnsi="Arial" w:cs="Arial"/>
          <w:color w:val="1F497D"/>
          <w:sz w:val="22"/>
          <w:szCs w:val="22"/>
        </w:rPr>
      </w:pPr>
    </w:p>
    <w:p w:rsidR="00844DD1" w:rsidRDefault="00844DD1" w:rsidP="00844DD1">
      <w:pPr>
        <w:rPr>
          <w:rStyle w:val="Strong"/>
          <w:rFonts w:ascii="Arial" w:hAnsi="Arial" w:cs="Arial"/>
          <w:color w:val="1F497D"/>
          <w:sz w:val="22"/>
          <w:szCs w:val="22"/>
        </w:rPr>
      </w:pPr>
    </w:p>
    <w:p w:rsidR="00844DD1" w:rsidRDefault="00844DD1" w:rsidP="00844DD1">
      <w:pPr>
        <w:rPr>
          <w:rStyle w:val="Strong"/>
          <w:rFonts w:ascii="Arial" w:hAnsi="Arial" w:cs="Arial"/>
          <w:color w:val="1F497D"/>
          <w:sz w:val="22"/>
          <w:szCs w:val="22"/>
        </w:rPr>
      </w:pPr>
    </w:p>
    <w:p w:rsidR="00844DD1" w:rsidRDefault="00844DD1" w:rsidP="00844DD1">
      <w:pPr>
        <w:rPr>
          <w:rStyle w:val="Strong"/>
          <w:rFonts w:ascii="Arial" w:hAnsi="Arial" w:cs="Arial"/>
          <w:color w:val="1F497D"/>
          <w:sz w:val="22"/>
          <w:szCs w:val="22"/>
        </w:rPr>
      </w:pPr>
    </w:p>
    <w:p w:rsidR="00844DD1" w:rsidRDefault="00844DD1" w:rsidP="00844DD1">
      <w:pPr>
        <w:rPr>
          <w:rStyle w:val="Strong"/>
          <w:rFonts w:ascii="Arial" w:hAnsi="Arial" w:cs="Arial"/>
          <w:color w:val="1F497D"/>
          <w:sz w:val="22"/>
          <w:szCs w:val="22"/>
        </w:rPr>
      </w:pPr>
    </w:p>
    <w:p w:rsidR="00844DD1" w:rsidRPr="00844DD1" w:rsidRDefault="00844DD1" w:rsidP="00844DD1">
      <w:pPr>
        <w:rPr>
          <w:rStyle w:val="Strong"/>
          <w:rFonts w:ascii="Arial" w:hAnsi="Arial" w:cs="Arial"/>
          <w:color w:val="1F497D"/>
          <w:sz w:val="24"/>
          <w:szCs w:val="22"/>
        </w:rPr>
      </w:pPr>
      <w:r w:rsidRPr="00844DD1">
        <w:rPr>
          <w:rStyle w:val="Strong"/>
          <w:rFonts w:ascii="Arial" w:hAnsi="Arial" w:cs="Arial"/>
          <w:color w:val="1F497D"/>
          <w:sz w:val="24"/>
          <w:szCs w:val="22"/>
        </w:rPr>
        <w:t xml:space="preserve">RUMANA CHOWDHURY </w:t>
      </w:r>
    </w:p>
    <w:p w:rsidR="00844DD1" w:rsidRPr="00844DD1" w:rsidRDefault="002A7C62" w:rsidP="00844DD1">
      <w:pPr>
        <w:spacing w:line="276" w:lineRule="auto"/>
        <w:rPr>
          <w:rStyle w:val="Strong"/>
          <w:rFonts w:ascii="Arial" w:hAnsi="Arial" w:cs="Arial"/>
          <w:sz w:val="24"/>
          <w:szCs w:val="22"/>
        </w:rPr>
      </w:pPr>
      <w:r>
        <w:rPr>
          <w:rStyle w:val="Strong"/>
          <w:rFonts w:ascii="Arial" w:hAnsi="Arial" w:cs="Arial"/>
          <w:sz w:val="24"/>
          <w:szCs w:val="22"/>
        </w:rPr>
        <w:t xml:space="preserve">Board </w:t>
      </w:r>
      <w:bookmarkStart w:id="0" w:name="_GoBack"/>
      <w:bookmarkEnd w:id="0"/>
      <w:r w:rsidR="00844DD1" w:rsidRPr="00844DD1">
        <w:rPr>
          <w:rStyle w:val="Strong"/>
          <w:rFonts w:ascii="Arial" w:hAnsi="Arial" w:cs="Arial"/>
          <w:sz w:val="24"/>
          <w:szCs w:val="22"/>
        </w:rPr>
        <w:t>Secretary</w:t>
      </w:r>
    </w:p>
    <w:p w:rsidR="00844DD1" w:rsidRPr="00844DD1" w:rsidRDefault="00844DD1" w:rsidP="00844DD1">
      <w:pPr>
        <w:rPr>
          <w:rFonts w:ascii="Arial" w:hAnsi="Arial" w:cs="Arial"/>
          <w:sz w:val="24"/>
          <w:szCs w:val="22"/>
        </w:rPr>
      </w:pPr>
    </w:p>
    <w:p w:rsidR="00844DD1" w:rsidRPr="00844DD1" w:rsidRDefault="00844DD1" w:rsidP="00844DD1">
      <w:pPr>
        <w:spacing w:line="360" w:lineRule="auto"/>
        <w:rPr>
          <w:rFonts w:ascii="Arial" w:hAnsi="Arial" w:cs="Arial"/>
          <w:bCs/>
          <w:sz w:val="24"/>
          <w:szCs w:val="22"/>
        </w:rPr>
      </w:pPr>
      <w:r w:rsidRPr="00844DD1">
        <w:rPr>
          <w:rFonts w:ascii="Arial" w:hAnsi="Arial" w:cs="Arial"/>
          <w:bCs/>
          <w:sz w:val="24"/>
          <w:szCs w:val="22"/>
        </w:rPr>
        <w:t xml:space="preserve">Rumana is a manager at Treasury Board Secretariat, Government of Ontario. In this role, she leads a team of professionals in developing, monitoring and reporting on government planning and expenditure management to support Ontario’s fiscal and policy priorities. </w:t>
      </w:r>
    </w:p>
    <w:p w:rsidR="00844DD1" w:rsidRPr="00844DD1" w:rsidRDefault="00844DD1" w:rsidP="00844DD1">
      <w:pPr>
        <w:spacing w:line="360" w:lineRule="auto"/>
        <w:rPr>
          <w:rFonts w:ascii="Arial" w:hAnsi="Arial" w:cs="Arial"/>
          <w:bCs/>
          <w:sz w:val="24"/>
          <w:szCs w:val="22"/>
        </w:rPr>
      </w:pPr>
    </w:p>
    <w:p w:rsidR="00844DD1" w:rsidRPr="00844DD1" w:rsidRDefault="00844DD1" w:rsidP="00844DD1">
      <w:pPr>
        <w:spacing w:line="360" w:lineRule="auto"/>
        <w:rPr>
          <w:rFonts w:ascii="Arial" w:hAnsi="Arial" w:cs="Arial"/>
          <w:bCs/>
          <w:sz w:val="24"/>
          <w:szCs w:val="22"/>
        </w:rPr>
      </w:pPr>
      <w:r w:rsidRPr="00844DD1">
        <w:rPr>
          <w:rFonts w:ascii="Arial" w:hAnsi="Arial" w:cs="Arial"/>
          <w:bCs/>
          <w:sz w:val="24"/>
          <w:szCs w:val="22"/>
        </w:rPr>
        <w:t xml:space="preserve">Rumana holds an Honours degree in Economics from York University and a Master's degree in Economics from the University of Toronto. </w:t>
      </w:r>
    </w:p>
    <w:p w:rsidR="00844DD1" w:rsidRPr="00844DD1" w:rsidRDefault="00844DD1" w:rsidP="00844DD1">
      <w:pPr>
        <w:spacing w:line="276" w:lineRule="auto"/>
        <w:rPr>
          <w:rStyle w:val="Strong"/>
          <w:rFonts w:ascii="Arial" w:hAnsi="Arial" w:cs="Arial"/>
          <w:sz w:val="32"/>
          <w:szCs w:val="22"/>
        </w:rPr>
      </w:pPr>
    </w:p>
    <w:p w:rsidR="00DD09BC" w:rsidRPr="00844DD1" w:rsidRDefault="00DD09BC">
      <w:pPr>
        <w:rPr>
          <w:sz w:val="22"/>
        </w:rPr>
      </w:pPr>
    </w:p>
    <w:sectPr w:rsidR="00DD09BC" w:rsidRPr="00844DD1" w:rsidSect="00844DD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1"/>
    <w:rsid w:val="002A7C62"/>
    <w:rsid w:val="00790212"/>
    <w:rsid w:val="007A1686"/>
    <w:rsid w:val="00844DD1"/>
    <w:rsid w:val="009D44A7"/>
    <w:rsid w:val="00D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D1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4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D1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Abas</dc:creator>
  <cp:lastModifiedBy>Sherry Abas</cp:lastModifiedBy>
  <cp:revision>2</cp:revision>
  <dcterms:created xsi:type="dcterms:W3CDTF">2018-10-24T16:13:00Z</dcterms:created>
  <dcterms:modified xsi:type="dcterms:W3CDTF">2018-10-24T16:27:00Z</dcterms:modified>
</cp:coreProperties>
</file>